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F" w:rsidRPr="00F418DF" w:rsidRDefault="00F418DF" w:rsidP="00F418DF">
      <w:pPr>
        <w:spacing w:after="0" w:line="271" w:lineRule="atLeast"/>
        <w:jc w:val="center"/>
        <w:rPr>
          <w:rFonts w:ascii="Arial" w:eastAsia="Times New Roman" w:hAnsi="Arial" w:cs="Arial"/>
          <w:color w:val="625F5F"/>
          <w:sz w:val="20"/>
          <w:szCs w:val="20"/>
          <w:lang w:eastAsia="ru-RU"/>
        </w:rPr>
      </w:pPr>
      <w:r w:rsidRPr="00F418DF">
        <w:rPr>
          <w:rFonts w:ascii="Arial" w:eastAsia="Times New Roman" w:hAnsi="Arial" w:cs="Arial"/>
          <w:b/>
          <w:bCs/>
          <w:color w:val="625F5F"/>
          <w:sz w:val="20"/>
          <w:szCs w:val="20"/>
          <w:lang w:eastAsia="ru-RU"/>
        </w:rPr>
        <w:t xml:space="preserve">ПЛАН ЗАКУПКИ ТОВАРОВ, РАБОТ, УСЛУГ </w:t>
      </w:r>
      <w:r w:rsidRPr="00F418DF">
        <w:rPr>
          <w:rFonts w:ascii="Arial" w:eastAsia="Times New Roman" w:hAnsi="Arial" w:cs="Arial"/>
          <w:color w:val="625F5F"/>
          <w:sz w:val="20"/>
          <w:szCs w:val="20"/>
          <w:lang w:eastAsia="ru-RU"/>
        </w:rPr>
        <w:br/>
        <w:t xml:space="preserve">на 2014 год (на период с 01.01.2014 по 31.12.2014) </w:t>
      </w:r>
      <w:r w:rsidR="0050723D">
        <w:rPr>
          <w:rFonts w:ascii="Arial" w:eastAsia="Times New Roman" w:hAnsi="Arial" w:cs="Arial"/>
          <w:color w:val="625F5F"/>
          <w:sz w:val="20"/>
          <w:szCs w:val="20"/>
          <w:lang w:eastAsia="ru-RU"/>
        </w:rPr>
        <w:t xml:space="preserve">редакция № </w:t>
      </w:r>
      <w:r w:rsidR="009F17B3">
        <w:rPr>
          <w:rFonts w:ascii="Arial" w:eastAsia="Times New Roman" w:hAnsi="Arial" w:cs="Arial"/>
          <w:color w:val="625F5F"/>
          <w:sz w:val="20"/>
          <w:szCs w:val="20"/>
          <w:lang w:eastAsia="ru-RU"/>
        </w:rPr>
        <w:t>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1"/>
        <w:gridCol w:w="9539"/>
      </w:tblGrid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659300, Алтайский, Бийск,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Полиэкс</w:t>
            </w:r>
            <w:proofErr w:type="spellEnd"/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7-3854-306617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mail@biyskpromvody.ru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2204027100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220401001</w:t>
            </w:r>
          </w:p>
        </w:tc>
      </w:tr>
      <w:tr w:rsidR="00F418DF" w:rsidRPr="00F418DF" w:rsidTr="00F418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01405000000</w:t>
            </w:r>
          </w:p>
        </w:tc>
      </w:tr>
    </w:tbl>
    <w:p w:rsidR="00F418DF" w:rsidRPr="00F418DF" w:rsidRDefault="00F418DF" w:rsidP="00F418DF">
      <w:pPr>
        <w:spacing w:after="240" w:line="271" w:lineRule="atLeast"/>
        <w:rPr>
          <w:rFonts w:ascii="Arial" w:eastAsia="Times New Roman" w:hAnsi="Arial" w:cs="Arial"/>
          <w:color w:val="625F5F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474"/>
        <w:gridCol w:w="519"/>
        <w:gridCol w:w="1379"/>
        <w:gridCol w:w="1690"/>
        <w:gridCol w:w="374"/>
        <w:gridCol w:w="952"/>
        <w:gridCol w:w="755"/>
        <w:gridCol w:w="808"/>
        <w:gridCol w:w="952"/>
        <w:gridCol w:w="1052"/>
        <w:gridCol w:w="978"/>
        <w:gridCol w:w="1094"/>
        <w:gridCol w:w="906"/>
        <w:gridCol w:w="843"/>
        <w:gridCol w:w="971"/>
      </w:tblGrid>
      <w:tr w:rsidR="00F418DF" w:rsidRPr="00F418DF" w:rsidTr="00F418D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ОКДП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F418DF" w:rsidRPr="00F418DF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товарам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,р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F418DF" w:rsidRPr="00F418DF" w:rsidTr="00F418D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Планируемая дата или период размещения извещения о закупк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е(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Срок исполнения договор</w:t>
            </w:r>
            <w:proofErr w:type="gramStart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а(</w:t>
            </w:r>
            <w:proofErr w:type="gramEnd"/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jc w:val="center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25F5F"/>
                <w:sz w:val="20"/>
                <w:szCs w:val="20"/>
                <w:lang w:eastAsia="ru-RU"/>
              </w:rPr>
            </w:pP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7492060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Оказание услуг по охране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Материальная ответственность, круглосуточное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дежурство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897 600.00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7540EB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Запрос коммерческих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Услуга аренды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Объекты недвижимого имущества, входящие в состав производственного комплекса предприятия, используемого для оказания услуг потребителям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36</w:t>
            </w:r>
            <w:r w:rsidR="00E019F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528</w:t>
            </w:r>
            <w:r w:rsidR="00E019FE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679.20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9F17B3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</w:t>
            </w:r>
            <w:r w:rsidR="009F17B3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9F17B3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04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7010020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Услуга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Присоединение к силовой сборке № 16 калорифера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265 438.00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Ведение бухгалтерского учета предприятия, юридическое сопровождение, услуги планово-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экономического и финансового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Соответствующий опыт работы, наличие квалифицированных специалистов, оказание всего комплекса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необходимых предприятию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0A00E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3 360 000.00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ГОСТ 13109-97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7 375 000.00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4030101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ГОСТ 54860-2011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1 050.00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469 523.50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Установка компенсации реактивной мощности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Экономия электроэнергии на 5-8%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871625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117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Ремонтно-строительные работы по павильону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артезианской скважины № 3 с окраской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196 150.00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Ремонтно-строительные работы по зданию АНС 902А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190 387.00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Ремонтно-строительные работы по объекту консольный водосброс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108 736.00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Ремонтно-строительные работы по зданию 959/1 сооружение песколовки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115 443.00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Ремонтно-строительные работы по зданию 983 сооружение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аэротенка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331 495.00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Ремонтно-строительные работы лотка к отстойникам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110 690.00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Ремонтно-строительные работы лотка к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двухярусному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отстойнику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140 893.00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4540020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Ремонтно-строительные работы по зданию 968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Опыт ремонтно-строительных работ,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421 494.00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7420000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Разработка проектно-технической документации по объекту консольный водосброс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Инженерно-геологические, геодезические изыскания, обследование и заключение по объекту, участие в СРО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315 000.00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СМ200-150-400а-6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"ГСМ Насосы", производительность 220м3/мин, давление 17м, номинальная мощность 22 кВт,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158 650.00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СМ150-125-315-4б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"ГСМ Насосы", производительность 160м3/мин, давление 22,5м, номинальная мощность 22кВт,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119 530.00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агрегата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электронасосного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марки 2ЭЦВ10-65-65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Изготовитель ОАО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Ливнынасос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", гарантийные обязательства,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102 923.00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9F17B3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29.12.3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2912000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Приобретение турбокомпрессора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Избыточное давление 0,6 бар, производительно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сть 54-60 м3/мин, номинальная мощность 90 кВт, опыт поставки аналогичных товаров, материально-технические возможности, доставка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1 247 400.00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5050101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бензина 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Соответствие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51105-97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6 785.00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0A00E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165554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5050102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дизельного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ГОСТ 52368-2005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7 870.00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216 731.00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5030020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запчастей для автотранспорта и сельскохозяйственной техники, в том числе 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ГОСТ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182 000.00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натрия гипохлорита технического, марки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Соответствие ТУ 6-01-29-93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Тонна; Метрическая тонна (1000 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476 956.00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9F17B3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</w:t>
            </w:r>
            <w:r w:rsidR="00F418DF"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2410000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Покупка реактивов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Продукция должна соответствовать 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ГОСТам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, страна производитель - Россия.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115 000.00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F418DF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1816020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Приобретение костюмов утепленных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Одежда специальная для защиты от пониженных температур,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12.4.236-2011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51.00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127 500.00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8DF" w:rsidRPr="00F418DF" w:rsidRDefault="00F418DF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  <w:tr w:rsidR="0081594C" w:rsidRPr="00F418DF" w:rsidTr="00F418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85.14.5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8513010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Проведение аналитических исследований стоков и питьевой воды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согласно Программы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производстве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>нного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lastRenderedPageBreak/>
              <w:t xml:space="preserve">Аккредитованная лаборатория, соответствующая требованиям стандарта ГОСТ </w:t>
            </w:r>
            <w:proofErr w:type="gram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Р</w:t>
            </w:r>
            <w:proofErr w:type="gram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ИСО/МЭК 17025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81594C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128 251.84</w:t>
            </w: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Запрос коммерческих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594C" w:rsidRPr="00F418DF" w:rsidRDefault="0081594C" w:rsidP="00F418DF">
            <w:pPr>
              <w:spacing w:after="0" w:line="271" w:lineRule="atLeast"/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</w:pPr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>Бийские</w:t>
            </w:r>
            <w:proofErr w:type="spellEnd"/>
            <w:r w:rsidRPr="00F418DF">
              <w:rPr>
                <w:rFonts w:ascii="Arial" w:eastAsia="Times New Roman" w:hAnsi="Arial" w:cs="Arial"/>
                <w:color w:val="625F5F"/>
                <w:sz w:val="20"/>
                <w:szCs w:val="20"/>
                <w:lang w:eastAsia="ru-RU"/>
              </w:rPr>
              <w:t xml:space="preserve"> промышленные воды"</w:t>
            </w:r>
          </w:p>
        </w:tc>
      </w:tr>
    </w:tbl>
    <w:p w:rsidR="004B3477" w:rsidRDefault="004B347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0A89" w:rsidRDefault="00F00A8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директор ЗАО «БИЙСКПРОМВОДЫ»                _______________С.А. Логинова</w:t>
      </w:r>
    </w:p>
    <w:p w:rsidR="00F00A89" w:rsidRDefault="007268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31 марта</w:t>
      </w:r>
      <w:r w:rsidR="00F00A89">
        <w:rPr>
          <w:rFonts w:ascii="Calibri" w:hAnsi="Calibri" w:cs="Calibri"/>
        </w:rPr>
        <w:t xml:space="preserve"> 201</w:t>
      </w:r>
      <w:r w:rsidR="007540EB">
        <w:rPr>
          <w:rFonts w:ascii="Calibri" w:hAnsi="Calibri" w:cs="Calibri"/>
        </w:rPr>
        <w:t>4</w:t>
      </w:r>
      <w:r w:rsidR="00F00A89">
        <w:rPr>
          <w:rFonts w:ascii="Calibri" w:hAnsi="Calibri" w:cs="Calibri"/>
        </w:rPr>
        <w:t>г.</w:t>
      </w:r>
    </w:p>
    <w:sectPr w:rsidR="00F00A89" w:rsidSect="00F41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477"/>
    <w:rsid w:val="00060298"/>
    <w:rsid w:val="000A00EC"/>
    <w:rsid w:val="000A2A19"/>
    <w:rsid w:val="00163112"/>
    <w:rsid w:val="00441651"/>
    <w:rsid w:val="004B3477"/>
    <w:rsid w:val="0050723D"/>
    <w:rsid w:val="005D253A"/>
    <w:rsid w:val="005E1120"/>
    <w:rsid w:val="0072688E"/>
    <w:rsid w:val="007540EB"/>
    <w:rsid w:val="0077194B"/>
    <w:rsid w:val="0081594C"/>
    <w:rsid w:val="00871625"/>
    <w:rsid w:val="00944EE4"/>
    <w:rsid w:val="009F17B3"/>
    <w:rsid w:val="00CD2D4B"/>
    <w:rsid w:val="00D049C5"/>
    <w:rsid w:val="00E019FE"/>
    <w:rsid w:val="00E20F37"/>
    <w:rsid w:val="00F00A89"/>
    <w:rsid w:val="00F418DF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3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14F5-D2A5-4439-8CB9-41EEE6AC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Biysk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Krashennikova Ekaterina Gennadevna</dc:creator>
  <cp:keywords/>
  <dc:description/>
  <cp:lastModifiedBy>Krashennikova Ekaterina Gennadevna</cp:lastModifiedBy>
  <cp:revision>5</cp:revision>
  <cp:lastPrinted>2014-02-17T02:13:00Z</cp:lastPrinted>
  <dcterms:created xsi:type="dcterms:W3CDTF">2014-03-31T02:11:00Z</dcterms:created>
  <dcterms:modified xsi:type="dcterms:W3CDTF">2014-03-31T02:55:00Z</dcterms:modified>
</cp:coreProperties>
</file>